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DF36" w14:textId="6FDD45D6" w:rsidR="00162993" w:rsidRPr="008751DA" w:rsidRDefault="003765D1" w:rsidP="00162993">
      <w:pPr>
        <w:pStyle w:val="Plattetekst"/>
        <w:rPr>
          <w:rFonts w:ascii="Avenir Next LT Pro" w:hAnsi="Avenir Next LT Pro"/>
          <w:bCs/>
          <w:sz w:val="22"/>
          <w:szCs w:val="22"/>
        </w:rPr>
      </w:pPr>
      <w:r>
        <w:rPr>
          <w:rFonts w:ascii="Calibri" w:hAnsi="Calibri"/>
          <w:noProof/>
        </w:rPr>
        <w:drawing>
          <wp:inline distT="0" distB="0" distL="0" distR="0" wp14:anchorId="010092EE" wp14:editId="0E116099">
            <wp:extent cx="2171170" cy="904154"/>
            <wp:effectExtent l="0" t="0" r="635" b="0"/>
            <wp:docPr id="1" name="Afbeelding 1" descr="Afbeelding met teken, bord,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Help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3963" cy="917810"/>
                    </a:xfrm>
                    <a:prstGeom prst="rect">
                      <a:avLst/>
                    </a:prstGeom>
                  </pic:spPr>
                </pic:pic>
              </a:graphicData>
            </a:graphic>
          </wp:inline>
        </w:drawing>
      </w:r>
      <w:r w:rsidR="00162993">
        <w:rPr>
          <w:rFonts w:ascii="Calibri" w:hAnsi="Calibri"/>
          <w:bCs/>
        </w:rPr>
        <w:br/>
      </w:r>
      <w:r w:rsidR="00162993">
        <w:rPr>
          <w:rFonts w:ascii="Verdana" w:hAnsi="Verdana"/>
          <w:b/>
          <w:bCs/>
          <w:sz w:val="24"/>
        </w:rPr>
        <w:br/>
      </w:r>
      <w:r w:rsidR="00162993" w:rsidRPr="008751DA">
        <w:rPr>
          <w:rFonts w:ascii="Avenir Next LT Pro" w:hAnsi="Avenir Next LT Pro"/>
          <w:b/>
          <w:bCs/>
          <w:iCs/>
          <w:sz w:val="22"/>
          <w:szCs w:val="22"/>
        </w:rPr>
        <w:t>Collecte voor Hi</w:t>
      </w:r>
      <w:r w:rsidRPr="008751DA">
        <w:rPr>
          <w:rFonts w:ascii="Avenir Next LT Pro" w:hAnsi="Avenir Next LT Pro"/>
          <w:b/>
          <w:bCs/>
          <w:iCs/>
          <w:sz w:val="22"/>
          <w:szCs w:val="22"/>
        </w:rPr>
        <w:t>pHelpt</w:t>
      </w:r>
      <w:r w:rsidR="00BD1205" w:rsidRPr="008751DA">
        <w:rPr>
          <w:rFonts w:ascii="Avenir Next LT Pro" w:hAnsi="Avenir Next LT Pro"/>
          <w:b/>
          <w:bCs/>
          <w:iCs/>
          <w:sz w:val="22"/>
          <w:szCs w:val="22"/>
        </w:rPr>
        <w:t xml:space="preserve"> </w:t>
      </w:r>
      <w:r w:rsidR="00BD1205" w:rsidRPr="008751DA">
        <w:rPr>
          <w:rFonts w:ascii="Avenir Next LT Pro" w:hAnsi="Avenir Next LT Pro"/>
          <w:b/>
          <w:bCs/>
          <w:iCs/>
          <w:sz w:val="22"/>
          <w:szCs w:val="22"/>
          <w:highlight w:val="yellow"/>
        </w:rPr>
        <w:t>[plaatsnaam]</w:t>
      </w:r>
      <w:r w:rsidR="00162993" w:rsidRPr="008751DA">
        <w:rPr>
          <w:rFonts w:ascii="Avenir Next LT Pro" w:hAnsi="Avenir Next LT Pro"/>
          <w:b/>
          <w:bCs/>
          <w:i/>
          <w:sz w:val="22"/>
          <w:szCs w:val="22"/>
        </w:rPr>
        <w:br/>
      </w:r>
      <w:r w:rsidR="00162993" w:rsidRPr="008751DA">
        <w:rPr>
          <w:rFonts w:ascii="Avenir Next LT Pro" w:hAnsi="Avenir Next LT Pro"/>
          <w:bCs/>
          <w:sz w:val="22"/>
          <w:szCs w:val="22"/>
        </w:rPr>
        <w:br/>
      </w:r>
      <w:r w:rsidR="00162993" w:rsidRPr="008751DA">
        <w:rPr>
          <w:rFonts w:ascii="Avenir Next LT Pro" w:hAnsi="Avenir Next LT Pro"/>
          <w:sz w:val="22"/>
          <w:szCs w:val="22"/>
        </w:rPr>
        <w:t>Hi</w:t>
      </w:r>
      <w:r w:rsidRPr="008751DA">
        <w:rPr>
          <w:rFonts w:ascii="Avenir Next LT Pro" w:hAnsi="Avenir Next LT Pro"/>
          <w:sz w:val="22"/>
          <w:szCs w:val="22"/>
        </w:rPr>
        <w:t>pHelpt</w:t>
      </w:r>
      <w:r w:rsidR="00BD1205" w:rsidRPr="008751DA">
        <w:rPr>
          <w:rFonts w:ascii="Avenir Next LT Pro" w:hAnsi="Avenir Next LT Pro"/>
          <w:sz w:val="22"/>
          <w:szCs w:val="22"/>
        </w:rPr>
        <w:t xml:space="preserve"> </w:t>
      </w:r>
      <w:r w:rsidR="00BD1205" w:rsidRPr="008751DA">
        <w:rPr>
          <w:rFonts w:ascii="Avenir Next LT Pro" w:hAnsi="Avenir Next LT Pro"/>
          <w:sz w:val="22"/>
          <w:szCs w:val="22"/>
          <w:highlight w:val="yellow"/>
        </w:rPr>
        <w:t>[plaatsnaam]</w:t>
      </w:r>
      <w:r w:rsidR="00162993" w:rsidRPr="008751DA">
        <w:rPr>
          <w:rFonts w:ascii="Avenir Next LT Pro" w:hAnsi="Avenir Next LT Pro"/>
          <w:sz w:val="22"/>
          <w:szCs w:val="22"/>
        </w:rPr>
        <w:t xml:space="preserve"> brengt mensen samen. Mensen die hulp nodig hebben en geen beroep kunnen doen op een eigen sociaal netwerk én mensen uit de kerken die betrokken willen zijn bij hun medemens en hulp willen bieden bij het leven van alledag. </w:t>
      </w:r>
      <w:r w:rsidR="00162993" w:rsidRPr="008751DA">
        <w:rPr>
          <w:rFonts w:ascii="Avenir Next LT Pro" w:hAnsi="Avenir Next LT Pro"/>
          <w:sz w:val="22"/>
          <w:szCs w:val="22"/>
        </w:rPr>
        <w:br/>
      </w:r>
      <w:r w:rsidR="008751DA">
        <w:rPr>
          <w:rFonts w:ascii="Avenir Next LT Pro" w:hAnsi="Avenir Next LT Pro"/>
          <w:bCs/>
          <w:sz w:val="22"/>
          <w:szCs w:val="22"/>
          <w:highlight w:val="yellow"/>
        </w:rPr>
        <w:br/>
      </w:r>
      <w:r w:rsidR="00162993" w:rsidRPr="008751DA">
        <w:rPr>
          <w:rFonts w:ascii="Avenir Next LT Pro" w:hAnsi="Avenir Next LT Pro"/>
          <w:bCs/>
          <w:sz w:val="22"/>
          <w:szCs w:val="22"/>
          <w:highlight w:val="yellow"/>
        </w:rPr>
        <w:t>[Binnenkort of op … datum]</w:t>
      </w:r>
      <w:r w:rsidR="00162993" w:rsidRPr="008751DA">
        <w:rPr>
          <w:rFonts w:ascii="Avenir Next LT Pro" w:hAnsi="Avenir Next LT Pro"/>
          <w:bCs/>
          <w:sz w:val="22"/>
          <w:szCs w:val="22"/>
        </w:rPr>
        <w:t xml:space="preserve"> is er een collecte voor het werk van Hi</w:t>
      </w:r>
      <w:r w:rsidR="008751DA" w:rsidRPr="008751DA">
        <w:rPr>
          <w:rFonts w:ascii="Avenir Next LT Pro" w:hAnsi="Avenir Next LT Pro"/>
          <w:bCs/>
          <w:sz w:val="22"/>
          <w:szCs w:val="22"/>
        </w:rPr>
        <w:t>pHelpt</w:t>
      </w:r>
      <w:r w:rsidR="008051CD" w:rsidRPr="008751DA">
        <w:rPr>
          <w:rFonts w:ascii="Avenir Next LT Pro" w:hAnsi="Avenir Next LT Pro"/>
          <w:bCs/>
          <w:sz w:val="22"/>
          <w:szCs w:val="22"/>
        </w:rPr>
        <w:t xml:space="preserve"> </w:t>
      </w:r>
      <w:r w:rsidR="008051CD" w:rsidRPr="008751DA">
        <w:rPr>
          <w:rFonts w:ascii="Avenir Next LT Pro" w:hAnsi="Avenir Next LT Pro"/>
          <w:bCs/>
          <w:sz w:val="22"/>
          <w:szCs w:val="22"/>
          <w:highlight w:val="yellow"/>
        </w:rPr>
        <w:t>[plaatsnaam]</w:t>
      </w:r>
      <w:r w:rsidR="00162993" w:rsidRPr="008751DA">
        <w:rPr>
          <w:rFonts w:ascii="Avenir Next LT Pro" w:hAnsi="Avenir Next LT Pro"/>
          <w:bCs/>
          <w:sz w:val="22"/>
          <w:szCs w:val="22"/>
        </w:rPr>
        <w:t xml:space="preserve">. Met uw gift maakt u het mogelijk dat mensen in </w:t>
      </w:r>
      <w:r w:rsidR="00162993" w:rsidRPr="008751DA">
        <w:rPr>
          <w:rFonts w:ascii="Avenir Next LT Pro" w:hAnsi="Avenir Next LT Pro"/>
          <w:bCs/>
          <w:sz w:val="22"/>
          <w:szCs w:val="22"/>
          <w:highlight w:val="yellow"/>
        </w:rPr>
        <w:t>[plaats]</w:t>
      </w:r>
      <w:r w:rsidR="00162993" w:rsidRPr="008751DA">
        <w:rPr>
          <w:rFonts w:ascii="Avenir Next LT Pro" w:hAnsi="Avenir Next LT Pro"/>
          <w:bCs/>
          <w:sz w:val="22"/>
          <w:szCs w:val="22"/>
        </w:rPr>
        <w:t xml:space="preserve"> via Hi</w:t>
      </w:r>
      <w:r w:rsidRPr="008751DA">
        <w:rPr>
          <w:rFonts w:ascii="Avenir Next LT Pro" w:hAnsi="Avenir Next LT Pro"/>
          <w:bCs/>
          <w:sz w:val="22"/>
          <w:szCs w:val="22"/>
        </w:rPr>
        <w:t>pHelpt</w:t>
      </w:r>
      <w:r w:rsidR="00162993" w:rsidRPr="008751DA">
        <w:rPr>
          <w:rFonts w:ascii="Avenir Next LT Pro" w:hAnsi="Avenir Next LT Pro"/>
          <w:bCs/>
          <w:sz w:val="22"/>
          <w:szCs w:val="22"/>
        </w:rPr>
        <w:t xml:space="preserve"> hulp krijgen van kerkleden in hun omgeving. Daarmee wordt op een praktische manier iets van Gods liefde zichtbaar. Bedankt voor uw steun! </w:t>
      </w:r>
    </w:p>
    <w:p w14:paraId="5CBBD2AA" w14:textId="77777777" w:rsidR="00162993" w:rsidRPr="008751DA" w:rsidRDefault="00162993" w:rsidP="00162993">
      <w:pPr>
        <w:rPr>
          <w:rFonts w:ascii="Avenir Next LT Pro" w:hAnsi="Avenir Next LT Pro"/>
          <w:sz w:val="22"/>
          <w:szCs w:val="22"/>
        </w:rPr>
      </w:pPr>
      <w:r w:rsidRPr="008751DA">
        <w:rPr>
          <w:rFonts w:ascii="Avenir Next LT Pro" w:hAnsi="Avenir Next LT Pro"/>
          <w:bCs/>
          <w:sz w:val="22"/>
          <w:szCs w:val="22"/>
        </w:rPr>
        <w:br/>
      </w:r>
      <w:r w:rsidRPr="008751DA">
        <w:rPr>
          <w:rFonts w:ascii="Avenir Next LT Pro" w:hAnsi="Avenir Next LT Pro"/>
          <w:sz w:val="22"/>
          <w:szCs w:val="22"/>
          <w:highlight w:val="yellow"/>
        </w:rPr>
        <w:t>Namens de diaconie/caritas, [naam]</w:t>
      </w:r>
    </w:p>
    <w:p w14:paraId="2C8D9881" w14:textId="77777777" w:rsidR="00497C30" w:rsidRDefault="00497C30"/>
    <w:sectPr w:rsidR="00497C30" w:rsidSect="00497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F5DCB"/>
    <w:multiLevelType w:val="hybridMultilevel"/>
    <w:tmpl w:val="E876B2B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4479279D"/>
    <w:multiLevelType w:val="hybridMultilevel"/>
    <w:tmpl w:val="A2647FF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9C3C8C"/>
    <w:multiLevelType w:val="hybridMultilevel"/>
    <w:tmpl w:val="2A16D9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76130456">
    <w:abstractNumId w:val="2"/>
  </w:num>
  <w:num w:numId="2" w16cid:durableId="1027294723">
    <w:abstractNumId w:val="0"/>
  </w:num>
  <w:num w:numId="3" w16cid:durableId="4877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93"/>
    <w:rsid w:val="0000734B"/>
    <w:rsid w:val="00007499"/>
    <w:rsid w:val="000327B8"/>
    <w:rsid w:val="000444B9"/>
    <w:rsid w:val="0004778F"/>
    <w:rsid w:val="00053A99"/>
    <w:rsid w:val="000865BD"/>
    <w:rsid w:val="000C4890"/>
    <w:rsid w:val="000D5580"/>
    <w:rsid w:val="000F69EA"/>
    <w:rsid w:val="001127E1"/>
    <w:rsid w:val="00115F3C"/>
    <w:rsid w:val="0013367B"/>
    <w:rsid w:val="00140B21"/>
    <w:rsid w:val="001561E3"/>
    <w:rsid w:val="00157819"/>
    <w:rsid w:val="00162993"/>
    <w:rsid w:val="00170383"/>
    <w:rsid w:val="001B50F8"/>
    <w:rsid w:val="001E567C"/>
    <w:rsid w:val="001F787E"/>
    <w:rsid w:val="00216E96"/>
    <w:rsid w:val="002317E2"/>
    <w:rsid w:val="00264800"/>
    <w:rsid w:val="00271F88"/>
    <w:rsid w:val="00285872"/>
    <w:rsid w:val="002929BC"/>
    <w:rsid w:val="00294095"/>
    <w:rsid w:val="002D681B"/>
    <w:rsid w:val="002F5AD9"/>
    <w:rsid w:val="00305B09"/>
    <w:rsid w:val="00324667"/>
    <w:rsid w:val="003765D1"/>
    <w:rsid w:val="00396D75"/>
    <w:rsid w:val="003B44A4"/>
    <w:rsid w:val="003C1051"/>
    <w:rsid w:val="003E3F23"/>
    <w:rsid w:val="003F066B"/>
    <w:rsid w:val="00407042"/>
    <w:rsid w:val="00411709"/>
    <w:rsid w:val="00432BB4"/>
    <w:rsid w:val="0046707A"/>
    <w:rsid w:val="00467645"/>
    <w:rsid w:val="00467751"/>
    <w:rsid w:val="00470B57"/>
    <w:rsid w:val="0049737E"/>
    <w:rsid w:val="00497C30"/>
    <w:rsid w:val="004A17BB"/>
    <w:rsid w:val="004C799B"/>
    <w:rsid w:val="004D09A3"/>
    <w:rsid w:val="004D7139"/>
    <w:rsid w:val="00503345"/>
    <w:rsid w:val="00503531"/>
    <w:rsid w:val="00505F2C"/>
    <w:rsid w:val="00514F09"/>
    <w:rsid w:val="0052233E"/>
    <w:rsid w:val="005B5F89"/>
    <w:rsid w:val="005C5036"/>
    <w:rsid w:val="005E122C"/>
    <w:rsid w:val="005F4BE2"/>
    <w:rsid w:val="005F5FF2"/>
    <w:rsid w:val="005F795C"/>
    <w:rsid w:val="00610110"/>
    <w:rsid w:val="0062469A"/>
    <w:rsid w:val="00632E3C"/>
    <w:rsid w:val="00646A72"/>
    <w:rsid w:val="00664CF3"/>
    <w:rsid w:val="00671625"/>
    <w:rsid w:val="00696CA8"/>
    <w:rsid w:val="006C138E"/>
    <w:rsid w:val="006C2138"/>
    <w:rsid w:val="006C64CC"/>
    <w:rsid w:val="006E6B19"/>
    <w:rsid w:val="006F1DB1"/>
    <w:rsid w:val="00732A5E"/>
    <w:rsid w:val="00736775"/>
    <w:rsid w:val="00762AC3"/>
    <w:rsid w:val="007840C3"/>
    <w:rsid w:val="00796C50"/>
    <w:rsid w:val="007A44E2"/>
    <w:rsid w:val="007D5146"/>
    <w:rsid w:val="007D66A0"/>
    <w:rsid w:val="007F70A6"/>
    <w:rsid w:val="008051CD"/>
    <w:rsid w:val="0080575D"/>
    <w:rsid w:val="008433A0"/>
    <w:rsid w:val="008609C2"/>
    <w:rsid w:val="00871AFF"/>
    <w:rsid w:val="008751DA"/>
    <w:rsid w:val="008759FF"/>
    <w:rsid w:val="008801DA"/>
    <w:rsid w:val="008A7E78"/>
    <w:rsid w:val="009075F1"/>
    <w:rsid w:val="00920D11"/>
    <w:rsid w:val="00946936"/>
    <w:rsid w:val="009541B9"/>
    <w:rsid w:val="00966BE4"/>
    <w:rsid w:val="00981431"/>
    <w:rsid w:val="009B77C6"/>
    <w:rsid w:val="009C5275"/>
    <w:rsid w:val="009F2C3B"/>
    <w:rsid w:val="00A36AF3"/>
    <w:rsid w:val="00A403C4"/>
    <w:rsid w:val="00A4175F"/>
    <w:rsid w:val="00A42606"/>
    <w:rsid w:val="00A5374D"/>
    <w:rsid w:val="00A945E4"/>
    <w:rsid w:val="00AC69F3"/>
    <w:rsid w:val="00AE1D47"/>
    <w:rsid w:val="00B2018A"/>
    <w:rsid w:val="00B21E91"/>
    <w:rsid w:val="00B52F32"/>
    <w:rsid w:val="00B70355"/>
    <w:rsid w:val="00B84FC9"/>
    <w:rsid w:val="00BA3BB8"/>
    <w:rsid w:val="00BD1205"/>
    <w:rsid w:val="00BD1F13"/>
    <w:rsid w:val="00C00592"/>
    <w:rsid w:val="00C03761"/>
    <w:rsid w:val="00C1131E"/>
    <w:rsid w:val="00C14E55"/>
    <w:rsid w:val="00C235DE"/>
    <w:rsid w:val="00C25B37"/>
    <w:rsid w:val="00C5447B"/>
    <w:rsid w:val="00C66850"/>
    <w:rsid w:val="00C81C79"/>
    <w:rsid w:val="00C94E1C"/>
    <w:rsid w:val="00C96069"/>
    <w:rsid w:val="00CF27A6"/>
    <w:rsid w:val="00CF6246"/>
    <w:rsid w:val="00D2109B"/>
    <w:rsid w:val="00D2329B"/>
    <w:rsid w:val="00D35C02"/>
    <w:rsid w:val="00D369DA"/>
    <w:rsid w:val="00D56389"/>
    <w:rsid w:val="00D67F5B"/>
    <w:rsid w:val="00D75661"/>
    <w:rsid w:val="00D849A4"/>
    <w:rsid w:val="00D87D0F"/>
    <w:rsid w:val="00D93C3D"/>
    <w:rsid w:val="00DB6CD6"/>
    <w:rsid w:val="00DC409E"/>
    <w:rsid w:val="00DC4AE8"/>
    <w:rsid w:val="00DE323D"/>
    <w:rsid w:val="00DF4FAE"/>
    <w:rsid w:val="00E0393D"/>
    <w:rsid w:val="00E1277B"/>
    <w:rsid w:val="00E75F9F"/>
    <w:rsid w:val="00EA074F"/>
    <w:rsid w:val="00EB2FF4"/>
    <w:rsid w:val="00EB30C1"/>
    <w:rsid w:val="00EC0709"/>
    <w:rsid w:val="00EC653B"/>
    <w:rsid w:val="00ED4CE5"/>
    <w:rsid w:val="00EE249F"/>
    <w:rsid w:val="00EF5C9A"/>
    <w:rsid w:val="00F254D6"/>
    <w:rsid w:val="00F41558"/>
    <w:rsid w:val="00F456AD"/>
    <w:rsid w:val="00F7010C"/>
    <w:rsid w:val="00F851CE"/>
    <w:rsid w:val="00FC7876"/>
    <w:rsid w:val="00FD4DD3"/>
    <w:rsid w:val="00FE2FFB"/>
    <w:rsid w:val="00FF0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6330"/>
  <w15:docId w15:val="{FB89608B-18A4-4D26-A2D1-87A79252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2993"/>
    <w:rPr>
      <w:sz w:val="24"/>
      <w:szCs w:val="24"/>
    </w:rPr>
  </w:style>
  <w:style w:type="paragraph" w:styleId="Kop1">
    <w:name w:val="heading 1"/>
    <w:basedOn w:val="Standaard"/>
    <w:next w:val="Standaard"/>
    <w:link w:val="Kop1Char"/>
    <w:qFormat/>
    <w:rsid w:val="00C14E55"/>
    <w:pPr>
      <w:keepNext/>
      <w:tabs>
        <w:tab w:val="left" w:pos="709"/>
      </w:tabs>
      <w:spacing w:after="360" w:line="300" w:lineRule="atLeast"/>
      <w:outlineLvl w:val="0"/>
    </w:pPr>
    <w:rPr>
      <w:rFonts w:ascii="Humanst521 BT" w:hAnsi="Humanst521 BT"/>
      <w:b/>
      <w:kern w:val="28"/>
      <w:sz w:val="32"/>
      <w:szCs w:val="20"/>
    </w:rPr>
  </w:style>
  <w:style w:type="paragraph" w:styleId="Kop2">
    <w:name w:val="heading 2"/>
    <w:basedOn w:val="Standaard"/>
    <w:next w:val="Standaard"/>
    <w:link w:val="Kop2Char"/>
    <w:qFormat/>
    <w:rsid w:val="00C14E55"/>
    <w:pPr>
      <w:keepNext/>
      <w:tabs>
        <w:tab w:val="left" w:pos="6"/>
      </w:tabs>
      <w:spacing w:before="60" w:after="120" w:line="300" w:lineRule="atLeast"/>
      <w:outlineLvl w:val="1"/>
    </w:pPr>
    <w:rPr>
      <w:rFonts w:ascii="Humanst521 BT" w:hAnsi="Humanst521 BT"/>
      <w:b/>
      <w:sz w:val="20"/>
      <w:szCs w:val="20"/>
    </w:rPr>
  </w:style>
  <w:style w:type="paragraph" w:styleId="Kop3">
    <w:name w:val="heading 3"/>
    <w:basedOn w:val="Standaard"/>
    <w:next w:val="Standaard"/>
    <w:link w:val="Kop3Char"/>
    <w:qFormat/>
    <w:rsid w:val="00C14E55"/>
    <w:pPr>
      <w:keepNext/>
      <w:spacing w:line="280" w:lineRule="atLeast"/>
      <w:outlineLvl w:val="2"/>
    </w:pPr>
    <w:rPr>
      <w:rFonts w:ascii="Univers" w:hAnsi="Univers"/>
      <w:b/>
      <w:sz w:val="20"/>
      <w:szCs w:val="20"/>
    </w:rPr>
  </w:style>
  <w:style w:type="paragraph" w:styleId="Kop4">
    <w:name w:val="heading 4"/>
    <w:basedOn w:val="Kop3"/>
    <w:next w:val="Standaard"/>
    <w:link w:val="Kop4Char"/>
    <w:qFormat/>
    <w:rsid w:val="00C14E55"/>
    <w:pPr>
      <w:spacing w:before="240" w:after="60"/>
      <w:outlineLvl w:val="3"/>
    </w:pPr>
    <w:rPr>
      <w:i/>
    </w:rPr>
  </w:style>
  <w:style w:type="paragraph" w:styleId="Kop5">
    <w:name w:val="heading 5"/>
    <w:basedOn w:val="Standaard"/>
    <w:next w:val="Standaard"/>
    <w:link w:val="Kop5Char"/>
    <w:qFormat/>
    <w:rsid w:val="00C14E55"/>
    <w:pPr>
      <w:spacing w:before="240" w:after="60" w:line="300" w:lineRule="atLeast"/>
      <w:outlineLvl w:val="4"/>
    </w:pPr>
    <w:rPr>
      <w:rFonts w:ascii="Univers" w:hAnsi="Univers"/>
      <w:sz w:val="22"/>
      <w:szCs w:val="20"/>
      <w:lang w:val="nl"/>
    </w:rPr>
  </w:style>
  <w:style w:type="paragraph" w:styleId="Kop6">
    <w:name w:val="heading 6"/>
    <w:basedOn w:val="Standaard"/>
    <w:next w:val="Standaard"/>
    <w:link w:val="Kop6Char"/>
    <w:qFormat/>
    <w:rsid w:val="00C14E55"/>
    <w:pPr>
      <w:spacing w:before="240" w:after="60" w:line="300" w:lineRule="atLeast"/>
      <w:outlineLvl w:val="5"/>
    </w:pPr>
    <w:rPr>
      <w:rFonts w:ascii="Univers" w:hAnsi="Univers"/>
      <w:i/>
      <w:sz w:val="22"/>
      <w:szCs w:val="20"/>
      <w:lang w:val="nl"/>
    </w:rPr>
  </w:style>
  <w:style w:type="paragraph" w:styleId="Kop7">
    <w:name w:val="heading 7"/>
    <w:basedOn w:val="Standaard"/>
    <w:next w:val="Standaard"/>
    <w:link w:val="Kop7Char"/>
    <w:qFormat/>
    <w:rsid w:val="00C14E55"/>
    <w:pPr>
      <w:spacing w:before="240" w:after="60" w:line="300" w:lineRule="atLeast"/>
      <w:outlineLvl w:val="6"/>
    </w:pPr>
    <w:rPr>
      <w:rFonts w:ascii="Univers" w:hAnsi="Univers"/>
      <w:sz w:val="20"/>
      <w:szCs w:val="20"/>
      <w:lang w:val="nl"/>
    </w:rPr>
  </w:style>
  <w:style w:type="paragraph" w:styleId="Kop8">
    <w:name w:val="heading 8"/>
    <w:basedOn w:val="Standaard"/>
    <w:next w:val="Standaard"/>
    <w:link w:val="Kop8Char"/>
    <w:qFormat/>
    <w:rsid w:val="00C14E55"/>
    <w:pPr>
      <w:spacing w:before="240" w:after="60" w:line="300" w:lineRule="atLeast"/>
      <w:outlineLvl w:val="7"/>
    </w:pPr>
    <w:rPr>
      <w:rFonts w:ascii="Univers" w:hAnsi="Univers"/>
      <w:i/>
      <w:sz w:val="20"/>
      <w:szCs w:val="20"/>
      <w:lang w:val="nl"/>
    </w:rPr>
  </w:style>
  <w:style w:type="paragraph" w:styleId="Kop9">
    <w:name w:val="heading 9"/>
    <w:basedOn w:val="Standaard"/>
    <w:next w:val="Standaard"/>
    <w:link w:val="Kop9Char"/>
    <w:qFormat/>
    <w:rsid w:val="00C14E55"/>
    <w:pPr>
      <w:spacing w:before="240" w:after="60" w:line="300" w:lineRule="atLeast"/>
      <w:outlineLvl w:val="8"/>
    </w:pPr>
    <w:rPr>
      <w:rFonts w:ascii="Univers" w:hAnsi="Univers"/>
      <w:b/>
      <w:i/>
      <w:sz w:val="18"/>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14E55"/>
    <w:rPr>
      <w:rFonts w:ascii="Humanst521 BT" w:hAnsi="Humanst521 BT"/>
      <w:b/>
      <w:kern w:val="28"/>
      <w:sz w:val="32"/>
    </w:rPr>
  </w:style>
  <w:style w:type="character" w:customStyle="1" w:styleId="Kop2Char">
    <w:name w:val="Kop 2 Char"/>
    <w:basedOn w:val="Standaardalinea-lettertype"/>
    <w:link w:val="Kop2"/>
    <w:rsid w:val="00C14E55"/>
    <w:rPr>
      <w:rFonts w:ascii="Humanst521 BT" w:hAnsi="Humanst521 BT"/>
      <w:b/>
    </w:rPr>
  </w:style>
  <w:style w:type="character" w:customStyle="1" w:styleId="Kop3Char">
    <w:name w:val="Kop 3 Char"/>
    <w:basedOn w:val="Standaardalinea-lettertype"/>
    <w:link w:val="Kop3"/>
    <w:rsid w:val="00C14E55"/>
    <w:rPr>
      <w:rFonts w:ascii="Univers" w:hAnsi="Univers"/>
      <w:b/>
    </w:rPr>
  </w:style>
  <w:style w:type="character" w:customStyle="1" w:styleId="Kop4Char">
    <w:name w:val="Kop 4 Char"/>
    <w:basedOn w:val="Standaardalinea-lettertype"/>
    <w:link w:val="Kop4"/>
    <w:rsid w:val="00C14E55"/>
    <w:rPr>
      <w:rFonts w:ascii="Univers" w:hAnsi="Univers"/>
      <w:b/>
      <w:i/>
    </w:rPr>
  </w:style>
  <w:style w:type="character" w:customStyle="1" w:styleId="Kop5Char">
    <w:name w:val="Kop 5 Char"/>
    <w:basedOn w:val="Standaardalinea-lettertype"/>
    <w:link w:val="Kop5"/>
    <w:rsid w:val="00C14E55"/>
    <w:rPr>
      <w:rFonts w:ascii="Univers" w:hAnsi="Univers"/>
      <w:sz w:val="22"/>
      <w:lang w:val="nl"/>
    </w:rPr>
  </w:style>
  <w:style w:type="character" w:customStyle="1" w:styleId="Kop6Char">
    <w:name w:val="Kop 6 Char"/>
    <w:basedOn w:val="Standaardalinea-lettertype"/>
    <w:link w:val="Kop6"/>
    <w:rsid w:val="00C14E55"/>
    <w:rPr>
      <w:rFonts w:ascii="Univers" w:hAnsi="Univers"/>
      <w:i/>
      <w:sz w:val="22"/>
      <w:lang w:val="nl"/>
    </w:rPr>
  </w:style>
  <w:style w:type="character" w:customStyle="1" w:styleId="Kop7Char">
    <w:name w:val="Kop 7 Char"/>
    <w:basedOn w:val="Standaardalinea-lettertype"/>
    <w:link w:val="Kop7"/>
    <w:rsid w:val="00C14E55"/>
    <w:rPr>
      <w:rFonts w:ascii="Univers" w:hAnsi="Univers"/>
      <w:lang w:val="nl"/>
    </w:rPr>
  </w:style>
  <w:style w:type="character" w:customStyle="1" w:styleId="Kop8Char">
    <w:name w:val="Kop 8 Char"/>
    <w:basedOn w:val="Standaardalinea-lettertype"/>
    <w:link w:val="Kop8"/>
    <w:rsid w:val="00C14E55"/>
    <w:rPr>
      <w:rFonts w:ascii="Univers" w:hAnsi="Univers"/>
      <w:i/>
      <w:lang w:val="nl"/>
    </w:rPr>
  </w:style>
  <w:style w:type="character" w:customStyle="1" w:styleId="Kop9Char">
    <w:name w:val="Kop 9 Char"/>
    <w:basedOn w:val="Standaardalinea-lettertype"/>
    <w:link w:val="Kop9"/>
    <w:rsid w:val="00C14E55"/>
    <w:rPr>
      <w:rFonts w:ascii="Univers" w:hAnsi="Univers"/>
      <w:b/>
      <w:i/>
      <w:sz w:val="18"/>
      <w:lang w:val="nl"/>
    </w:rPr>
  </w:style>
  <w:style w:type="character" w:styleId="Nadruk">
    <w:name w:val="Emphasis"/>
    <w:basedOn w:val="Standaardalinea-lettertype"/>
    <w:qFormat/>
    <w:rsid w:val="00C14E55"/>
    <w:rPr>
      <w:i/>
      <w:iCs/>
    </w:rPr>
  </w:style>
  <w:style w:type="paragraph" w:styleId="Plattetekst">
    <w:name w:val="Body Text"/>
    <w:basedOn w:val="Standaard"/>
    <w:link w:val="PlattetekstChar"/>
    <w:unhideWhenUsed/>
    <w:rsid w:val="00162993"/>
    <w:rPr>
      <w:rFonts w:ascii="Tahoma" w:hAnsi="Tahoma" w:cs="Tahoma"/>
      <w:sz w:val="20"/>
    </w:rPr>
  </w:style>
  <w:style w:type="character" w:customStyle="1" w:styleId="PlattetekstChar">
    <w:name w:val="Platte tekst Char"/>
    <w:basedOn w:val="Standaardalinea-lettertype"/>
    <w:link w:val="Plattetekst"/>
    <w:rsid w:val="00162993"/>
    <w:rPr>
      <w:rFonts w:ascii="Tahoma" w:hAnsi="Tahoma" w:cs="Tahoma"/>
      <w:szCs w:val="24"/>
    </w:rPr>
  </w:style>
  <w:style w:type="character" w:customStyle="1" w:styleId="apple-style-span">
    <w:name w:val="apple-style-span"/>
    <w:rsid w:val="0016299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6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a27b1592-5670-49f1-8267-b22c3e521670" xsi:nil="true"/>
    <lcf76f155ced4ddcb4097134ff3c332f xmlns="a27b1592-5670-49f1-8267-b22c3e521670">
      <Terms xmlns="http://schemas.microsoft.com/office/infopath/2007/PartnerControls"/>
    </lcf76f155ced4ddcb4097134ff3c332f>
    <TaxCatchAll xmlns="cffbe1ca-2dca-441b-b577-e6a508b0b66d" xsi:nil="true"/>
    <Event xmlns="a27b1592-5670-49f1-8267-b22c3e521670">Geen</Event>
    <Jaar xmlns="a27b1592-5670-49f1-8267-b22c3e521670">2022</Jaar>
    <Documenttype xmlns="a27b1592-5670-49f1-8267-b22c3e5216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93D3609D197848860FD80357431146" ma:contentTypeVersion="24" ma:contentTypeDescription="Create a new document." ma:contentTypeScope="" ma:versionID="4f255f3920a07ed0bdd3d38df192baba">
  <xsd:schema xmlns:xsd="http://www.w3.org/2001/XMLSchema" xmlns:xs="http://www.w3.org/2001/XMLSchema" xmlns:p="http://schemas.microsoft.com/office/2006/metadata/properties" xmlns:ns2="a27b1592-5670-49f1-8267-b22c3e521670" xmlns:ns3="cffbe1ca-2dca-441b-b577-e6a508b0b66d" targetNamespace="http://schemas.microsoft.com/office/2006/metadata/properties" ma:root="true" ma:fieldsID="5709a2bc309b2b6ec43c144818bd589c" ns2:_="" ns3:_="">
    <xsd:import namespace="a27b1592-5670-49f1-8267-b22c3e521670"/>
    <xsd:import namespace="cffbe1ca-2dca-441b-b577-e6a508b0b66d"/>
    <xsd:element name="properties">
      <xsd:complexType>
        <xsd:sequence>
          <xsd:element name="documentManagement">
            <xsd:complexType>
              <xsd:all>
                <xsd:element ref="ns2:MediaServiceMetadata" minOccurs="0"/>
                <xsd:element ref="ns2:MediaServiceFastMetadata" minOccurs="0"/>
                <xsd:element ref="ns2:Documenttype" minOccurs="0"/>
                <xsd:element ref="ns2:Documentstatus" minOccurs="0"/>
                <xsd:element ref="ns2:Event" minOccurs="0"/>
                <xsd:element ref="ns2:Jaar"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b1592-5670-49f1-8267-b22c3e521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type" ma:format="Dropdown" ma:indexed="true" ma:internalName="Documenttype">
      <xsd:simpleType>
        <xsd:restriction base="dms:Choice">
          <xsd:enumeration value="--"/>
          <xsd:enumeration value="Verlof"/>
          <xsd:enumeration value="Rapportage"/>
          <xsd:enumeration value="Plan van aanpak"/>
          <xsd:enumeration value="Beleidsdocument"/>
          <xsd:enumeration value="Presentatie"/>
          <xsd:enumeration value="Memo"/>
          <xsd:enumeration value="Procesbeschrijving"/>
          <xsd:enumeration value="Verslag"/>
          <xsd:enumeration value="Overzicht"/>
          <xsd:enumeration value="Overeenkomst"/>
          <xsd:enumeration value="Brief"/>
          <xsd:enumeration value="Handboek"/>
          <xsd:enumeration value="LSP"/>
          <xsd:enumeration value="Input"/>
          <xsd:enumeration value="Formulier"/>
          <xsd:enumeration value="Offerte"/>
          <xsd:enumeration value="Kaartmateriaal"/>
        </xsd:restriction>
      </xsd:simpleType>
    </xsd:element>
    <xsd:element name="Documentstatus" ma:index="11" nillable="true" ma:displayName="Documentstatus" ma:format="Dropdown" ma:internalName="Documentstatus">
      <xsd:simpleType>
        <xsd:restriction base="dms:Choice">
          <xsd:enumeration value="Concept"/>
          <xsd:enumeration value="Ter revisie"/>
          <xsd:enumeration value="Definitief"/>
          <xsd:enumeration value="Ondertekend"/>
          <xsd:enumeration value="Gearchiveerd"/>
          <xsd:enumeration value="Sjabloon"/>
          <xsd:enumeration value="Nog te verwerken"/>
        </xsd:restriction>
      </xsd:simpleType>
    </xsd:element>
    <xsd:element name="Event" ma:index="12" nillable="true" ma:displayName="Activiteit" ma:default="Geen" ma:format="Dropdown" ma:indexed="true" ma:internalName="Event">
      <xsd:simpleType>
        <xsd:union memberTypes="dms:Text">
          <xsd:simpleType>
            <xsd:restriction base="dms:Choice">
              <xsd:enumeration value="Geen"/>
              <xsd:enumeration value="Leidersdag"/>
              <xsd:enumeration value="ALV"/>
              <xsd:enumeration value="Training"/>
              <xsd:enumeration value="Teamdag"/>
              <xsd:enumeration value="I&amp;I-dag"/>
              <xsd:enumeration value="Verkoop-uitfacturatie"/>
              <xsd:enumeration value="Handboek 2017"/>
              <xsd:enumeration value="Handboek 2019"/>
              <xsd:enumeration value="Medewerkers"/>
              <xsd:enumeration value="Handboek V4 2020"/>
            </xsd:restriction>
          </xsd:simpleType>
        </xsd:union>
      </xsd:simpleType>
    </xsd:element>
    <xsd:element name="Jaar" ma:index="13" nillable="true" ma:displayName="Jaar" ma:default="2022" ma:format="Dropdown" ma:internalName="Jaar">
      <xsd:simpleType>
        <xsd:restriction base="dms:Choice">
          <xsd:enumeration value="2015"/>
          <xsd:enumeration value="2016"/>
          <xsd:enumeration value="2017"/>
          <xsd:enumeration value="2018"/>
          <xsd:enumeration value="2019"/>
          <xsd:enumeration value="2020"/>
          <xsd:enumeration value="2021"/>
          <xsd:enumeration value="2022"/>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1cad4af-ac95-452c-8b1b-a85703c670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be1ca-2dca-441b-b577-e6a508b0b6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581856e-14cd-45a1-b839-fe58a274abe6}" ma:internalName="TaxCatchAll" ma:showField="CatchAllData" ma:web="cffbe1ca-2dca-441b-b577-e6a508b0b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A2C4A-BD88-46AA-8669-4A4FD222DB16}">
  <ds:schemaRefs>
    <ds:schemaRef ds:uri="http://schemas.microsoft.com/office/2006/metadata/properties"/>
    <ds:schemaRef ds:uri="http://schemas.microsoft.com/office/infopath/2007/PartnerControls"/>
    <ds:schemaRef ds:uri="a27b1592-5670-49f1-8267-b22c3e521670"/>
    <ds:schemaRef ds:uri="cffbe1ca-2dca-441b-b577-e6a508b0b66d"/>
  </ds:schemaRefs>
</ds:datastoreItem>
</file>

<file path=customXml/itemProps2.xml><?xml version="1.0" encoding="utf-8"?>
<ds:datastoreItem xmlns:ds="http://schemas.openxmlformats.org/officeDocument/2006/customXml" ds:itemID="{CD8DC436-29DA-4AE3-AC79-AA2E25DC49A2}">
  <ds:schemaRefs>
    <ds:schemaRef ds:uri="http://schemas.microsoft.com/sharepoint/v3/contenttype/forms"/>
  </ds:schemaRefs>
</ds:datastoreItem>
</file>

<file path=customXml/itemProps3.xml><?xml version="1.0" encoding="utf-8"?>
<ds:datastoreItem xmlns:ds="http://schemas.openxmlformats.org/officeDocument/2006/customXml" ds:itemID="{7D968B6E-F5FA-493A-9C74-0467017AB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b1592-5670-49f1-8267-b22c3e521670"/>
    <ds:schemaRef ds:uri="cffbe1ca-2dca-441b-b577-e6a508b0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Boersma</dc:creator>
  <cp:keywords/>
  <dc:description/>
  <cp:lastModifiedBy>Jolanda van den Hoek</cp:lastModifiedBy>
  <cp:revision>3</cp:revision>
  <dcterms:created xsi:type="dcterms:W3CDTF">2024-04-10T09:15:00Z</dcterms:created>
  <dcterms:modified xsi:type="dcterms:W3CDTF">2024-04-11T15:09:00Z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0x0101008A93D3609D197848860FD80357431146</vt:lpwstr>
  </property>
  <property fmtid="{D5CDD505-2E9C-101B-9397-08002B2CF9AE}" pid="3" name="MediaServiceImageTags">
    <vt:lpwstr/>
  </property>
</Properties>
</file>